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3A" w:rsidRPr="00A87ED7" w:rsidRDefault="00D3343A" w:rsidP="00D3343A">
      <w:pPr>
        <w:pStyle w:val="Heading4"/>
        <w:shd w:val="clear" w:color="auto" w:fill="FFFFFF"/>
        <w:spacing w:before="375" w:after="120" w:line="315" w:lineRule="atLeast"/>
        <w:textAlignment w:val="baseline"/>
        <w:rPr>
          <w:rStyle w:val="Emphasis"/>
          <w:rFonts w:ascii="Times New Roman" w:hAnsi="Times New Roman" w:cs="Times New Roman"/>
          <w:color w:val="auto"/>
          <w:bdr w:val="none" w:sz="0" w:space="0" w:color="auto" w:frame="1"/>
          <w:shd w:val="clear" w:color="auto" w:fill="FFFFFF"/>
        </w:rPr>
      </w:pPr>
      <w:r w:rsidRPr="00A87ED7">
        <w:rPr>
          <w:rStyle w:val="Emphasis"/>
          <w:rFonts w:ascii="Times New Roman" w:hAnsi="Times New Roman" w:cs="Times New Roman"/>
          <w:color w:val="auto"/>
          <w:bdr w:val="none" w:sz="0" w:space="0" w:color="auto" w:frame="1"/>
          <w:shd w:val="clear" w:color="auto" w:fill="FFFFFF"/>
        </w:rPr>
        <w:t>Recent America – Weiss</w:t>
      </w:r>
      <w:r w:rsidRPr="00A87ED7">
        <w:rPr>
          <w:rStyle w:val="Emphasis"/>
          <w:rFonts w:ascii="Times New Roman" w:hAnsi="Times New Roman" w:cs="Times New Roman"/>
          <w:color w:val="auto"/>
          <w:bdr w:val="none" w:sz="0" w:space="0" w:color="auto" w:frame="1"/>
          <w:shd w:val="clear" w:color="auto" w:fill="FFFFFF"/>
        </w:rPr>
        <w:br/>
        <w:t>1960s – Equal Rights</w:t>
      </w:r>
    </w:p>
    <w:p w:rsidR="00A87ED7" w:rsidRPr="00A87ED7" w:rsidRDefault="00A87ED7" w:rsidP="00D3343A">
      <w:pPr>
        <w:pStyle w:val="Heading4"/>
        <w:shd w:val="clear" w:color="auto" w:fill="FFFFFF"/>
        <w:spacing w:before="375" w:after="120" w:line="315" w:lineRule="atLeast"/>
        <w:textAlignment w:val="baseline"/>
        <w:rPr>
          <w:rStyle w:val="Emphasis"/>
          <w:rFonts w:ascii="Times New Roman" w:hAnsi="Times New Roman" w:cs="Times New Roman"/>
          <w:color w:val="auto"/>
          <w:bdr w:val="none" w:sz="0" w:space="0" w:color="auto" w:frame="1"/>
          <w:shd w:val="clear" w:color="auto" w:fill="FFFFFF"/>
        </w:rPr>
      </w:pPr>
      <w:r w:rsidRPr="00A87ED7">
        <w:rPr>
          <w:rFonts w:ascii="Times New Roman" w:hAnsi="Times New Roman" w:cs="Times New Roman"/>
          <w:color w:val="auto"/>
          <w:shd w:val="clear" w:color="auto" w:fill="FFFFFF"/>
        </w:rPr>
        <w:t>What factors shaped the domestic policies of Presidents Kennedy and Johnson?</w:t>
      </w:r>
      <w:r w:rsidRPr="00A87ED7">
        <w:rPr>
          <w:rStyle w:val="Emphasis"/>
          <w:rFonts w:ascii="Times New Roman" w:hAnsi="Times New Roman" w:cs="Times New Roman"/>
          <w:color w:val="auto"/>
          <w:bdr w:val="none" w:sz="0" w:space="0" w:color="auto" w:frame="1"/>
          <w:shd w:val="clear" w:color="auto" w:fill="FFFFFF"/>
        </w:rPr>
        <w:t xml:space="preserve"> </w:t>
      </w:r>
    </w:p>
    <w:p w:rsidR="00D3343A" w:rsidRPr="00A87ED7" w:rsidRDefault="00D3343A" w:rsidP="00D3343A">
      <w:pPr>
        <w:pStyle w:val="Heading4"/>
        <w:shd w:val="clear" w:color="auto" w:fill="FFFFFF"/>
        <w:spacing w:before="375" w:after="120" w:line="315" w:lineRule="atLeast"/>
        <w:textAlignment w:val="baseline"/>
        <w:rPr>
          <w:rFonts w:ascii="Times New Roman" w:hAnsi="Times New Roman" w:cs="Times New Roman"/>
          <w:i w:val="0"/>
          <w:iCs w:val="0"/>
          <w:color w:val="auto"/>
          <w:bdr w:val="none" w:sz="0" w:space="0" w:color="auto" w:frame="1"/>
          <w:shd w:val="clear" w:color="auto" w:fill="FFFFFF"/>
        </w:rPr>
      </w:pPr>
      <w:r w:rsidRPr="00A87ED7">
        <w:rPr>
          <w:rStyle w:val="Emphasis"/>
          <w:rFonts w:ascii="Times New Roman" w:hAnsi="Times New Roman" w:cs="Times New Roman"/>
          <w:color w:val="auto"/>
          <w:bdr w:val="none" w:sz="0" w:space="0" w:color="auto" w:frame="1"/>
          <w:shd w:val="clear" w:color="auto" w:fill="FFFFFF"/>
        </w:rPr>
        <w:t>“</w:t>
      </w:r>
      <w:r w:rsidRPr="00A87ED7">
        <w:rPr>
          <w:rStyle w:val="Emphasis"/>
          <w:rFonts w:ascii="Times New Roman" w:hAnsi="Times New Roman" w:cs="Times New Roman"/>
          <w:color w:val="auto"/>
          <w:bdr w:val="none" w:sz="0" w:space="0" w:color="auto" w:frame="1"/>
          <w:shd w:val="clear" w:color="auto" w:fill="FFFFFF"/>
        </w:rPr>
        <w:t>We are confronted primarily with a moral issue. It is as old as the scriptures and it is as clear as the American Constitution. The heart of the question is whether all Americans are afforded equal rights and equal opportunities, whether we are going to treat our fellow Americans as we want to be treated . . . [O]ne hundred years of delay have passed since President Lincoln freed the slaves, yet their heirs, their grandsons, are not fully free. They are not yet free from the bonds of injustice. And this nation, for all its hopes and all its boasts, will not be fully free until all of its citizens are free</w:t>
      </w:r>
      <w:r w:rsidRPr="00A87ED7">
        <w:rPr>
          <w:rFonts w:ascii="Times New Roman" w:hAnsi="Times New Roman" w:cs="Times New Roman"/>
          <w:color w:val="auto"/>
          <w:shd w:val="clear" w:color="auto" w:fill="FFFFFF"/>
        </w:rPr>
        <w:t>.”</w:t>
      </w:r>
    </w:p>
    <w:p w:rsidR="00D3343A" w:rsidRPr="00A87ED7" w:rsidRDefault="00D3343A" w:rsidP="00D3343A">
      <w:pPr>
        <w:pStyle w:val="Heading4"/>
        <w:shd w:val="clear" w:color="auto" w:fill="FFFFFF"/>
        <w:spacing w:before="375" w:after="120" w:line="315" w:lineRule="atLeast"/>
        <w:textAlignment w:val="baseline"/>
        <w:rPr>
          <w:rFonts w:ascii="Times New Roman" w:hAnsi="Times New Roman" w:cs="Times New Roman"/>
          <w:b w:val="0"/>
          <w:bCs w:val="0"/>
          <w:color w:val="auto"/>
        </w:rPr>
      </w:pPr>
      <w:r w:rsidRPr="00A87ED7">
        <w:rPr>
          <w:rFonts w:ascii="Times New Roman" w:hAnsi="Times New Roman" w:cs="Times New Roman"/>
          <w:b w:val="0"/>
          <w:bCs w:val="0"/>
          <w:color w:val="auto"/>
        </w:rPr>
        <w:t>Debating Kennedy's Speech</w:t>
      </w:r>
    </w:p>
    <w:p w:rsidR="00A87ED7" w:rsidRPr="00A87ED7" w:rsidRDefault="00A87ED7" w:rsidP="00A87ED7">
      <w:pPr>
        <w:rPr>
          <w:rFonts w:ascii="Times New Roman" w:hAnsi="Times New Roman" w:cs="Times New Roman"/>
        </w:rPr>
      </w:pPr>
      <w:r w:rsidRPr="00A87ED7">
        <w:rPr>
          <w:rFonts w:ascii="Times New Roman" w:hAnsi="Times New Roman" w:cs="Times New Roman"/>
          <w:shd w:val="clear" w:color="auto" w:fill="FFFFFF"/>
        </w:rPr>
        <w:t>As you listen to and read</w:t>
      </w:r>
      <w:r w:rsidRPr="00A87ED7">
        <w:rPr>
          <w:rFonts w:ascii="Times New Roman" w:hAnsi="Times New Roman" w:cs="Times New Roman"/>
          <w:shd w:val="clear" w:color="auto" w:fill="FFFFFF"/>
        </w:rPr>
        <w:t xml:space="preserve"> JFK’s</w:t>
      </w:r>
      <w:r w:rsidRPr="00A87ED7">
        <w:rPr>
          <w:rFonts w:ascii="Times New Roman" w:hAnsi="Times New Roman" w:cs="Times New Roman"/>
          <w:shd w:val="clear" w:color="auto" w:fill="FFFFFF"/>
        </w:rPr>
        <w:t xml:space="preserve"> speech, complet</w:t>
      </w:r>
      <w:r w:rsidRPr="00A87ED7">
        <w:rPr>
          <w:rFonts w:ascii="Times New Roman" w:hAnsi="Times New Roman" w:cs="Times New Roman"/>
          <w:shd w:val="clear" w:color="auto" w:fill="FFFFFF"/>
        </w:rPr>
        <w:t>e the attached T-</w:t>
      </w:r>
      <w:r w:rsidRPr="00A87ED7">
        <w:rPr>
          <w:rFonts w:ascii="Times New Roman" w:hAnsi="Times New Roman" w:cs="Times New Roman"/>
          <w:shd w:val="clear" w:color="auto" w:fill="FFFFFF"/>
        </w:rPr>
        <w:t>chart by taking notes indicating the "Problems Described" and the "Solutions Proposed" by Kennedy.</w:t>
      </w:r>
    </w:p>
    <w:p w:rsidR="00D3343A" w:rsidRPr="00A87ED7" w:rsidRDefault="00A87ED7" w:rsidP="00D3343A">
      <w:pPr>
        <w:pStyle w:val="NormalWeb"/>
        <w:shd w:val="clear" w:color="auto" w:fill="FFFFFF"/>
        <w:spacing w:before="0" w:beforeAutospacing="0" w:after="150" w:afterAutospacing="0" w:line="285" w:lineRule="atLeast"/>
        <w:textAlignment w:val="baseline"/>
        <w:rPr>
          <w:sz w:val="22"/>
          <w:szCs w:val="22"/>
        </w:rPr>
      </w:pPr>
      <w:r w:rsidRPr="00A87ED7">
        <w:rPr>
          <w:sz w:val="22"/>
          <w:szCs w:val="22"/>
        </w:rPr>
        <w:t xml:space="preserve">Step 2:  </w:t>
      </w:r>
      <w:r w:rsidR="00D3343A" w:rsidRPr="00A87ED7">
        <w:rPr>
          <w:sz w:val="22"/>
          <w:szCs w:val="22"/>
        </w:rPr>
        <w:t xml:space="preserve">In groups (as instructed by </w:t>
      </w:r>
      <w:r w:rsidRPr="00A87ED7">
        <w:rPr>
          <w:sz w:val="22"/>
          <w:szCs w:val="22"/>
        </w:rPr>
        <w:t>Weiss</w:t>
      </w:r>
      <w:r w:rsidR="00D3343A" w:rsidRPr="00A87ED7">
        <w:rPr>
          <w:sz w:val="22"/>
          <w:szCs w:val="22"/>
        </w:rPr>
        <w:t xml:space="preserve">), use the t-chart that you completed in the previous step to prepare for a class debate in which you address this question: Considering the speech, was President Kennedy's proposal a realistic and useful one? As you prepare, discuss the following questions as well as the larger </w:t>
      </w:r>
      <w:r w:rsidRPr="00A87ED7">
        <w:rPr>
          <w:sz w:val="22"/>
          <w:szCs w:val="22"/>
        </w:rPr>
        <w:t xml:space="preserve">debate </w:t>
      </w:r>
      <w:r w:rsidR="00D3343A" w:rsidRPr="00A87ED7">
        <w:rPr>
          <w:sz w:val="22"/>
          <w:szCs w:val="22"/>
        </w:rPr>
        <w:t>question.</w:t>
      </w:r>
    </w:p>
    <w:p w:rsidR="00D3343A" w:rsidRPr="00A87ED7" w:rsidRDefault="00D3343A" w:rsidP="00D3343A">
      <w:pPr>
        <w:numPr>
          <w:ilvl w:val="0"/>
          <w:numId w:val="3"/>
        </w:numPr>
        <w:shd w:val="clear" w:color="auto" w:fill="FFFFFF"/>
        <w:spacing w:after="150" w:line="285" w:lineRule="atLeast"/>
        <w:ind w:left="225"/>
        <w:textAlignment w:val="baseline"/>
        <w:rPr>
          <w:rFonts w:ascii="Times New Roman" w:hAnsi="Times New Roman" w:cs="Times New Roman"/>
        </w:rPr>
      </w:pPr>
      <w:r w:rsidRPr="00A87ED7">
        <w:rPr>
          <w:rFonts w:ascii="Times New Roman" w:hAnsi="Times New Roman" w:cs="Times New Roman"/>
        </w:rPr>
        <w:t>How would you describe the way Kennedy presents his call for equality in public places to the American people? Was it a good strategy? Why or why not?</w:t>
      </w:r>
    </w:p>
    <w:p w:rsidR="00D3343A" w:rsidRPr="00A87ED7" w:rsidRDefault="00D3343A" w:rsidP="00D3343A">
      <w:pPr>
        <w:numPr>
          <w:ilvl w:val="0"/>
          <w:numId w:val="3"/>
        </w:numPr>
        <w:shd w:val="clear" w:color="auto" w:fill="FFFFFF"/>
        <w:spacing w:after="150" w:line="285" w:lineRule="atLeast"/>
        <w:ind w:left="225"/>
        <w:textAlignment w:val="baseline"/>
        <w:rPr>
          <w:rFonts w:ascii="Times New Roman" w:hAnsi="Times New Roman" w:cs="Times New Roman"/>
        </w:rPr>
      </w:pPr>
      <w:r w:rsidRPr="00A87ED7">
        <w:rPr>
          <w:rFonts w:ascii="Times New Roman" w:hAnsi="Times New Roman" w:cs="Times New Roman"/>
        </w:rPr>
        <w:t>Why did Kennedy state every American ought to have the right to be treated as he would wish to be treated, as one would wish his children to be treated? Do you agree with this statement? Why or why not?</w:t>
      </w:r>
    </w:p>
    <w:p w:rsidR="00D3343A" w:rsidRPr="00A87ED7" w:rsidRDefault="00D3343A" w:rsidP="00D3343A">
      <w:pPr>
        <w:numPr>
          <w:ilvl w:val="0"/>
          <w:numId w:val="3"/>
        </w:numPr>
        <w:shd w:val="clear" w:color="auto" w:fill="FFFFFF"/>
        <w:spacing w:after="150" w:line="285" w:lineRule="atLeast"/>
        <w:ind w:left="225"/>
        <w:textAlignment w:val="baseline"/>
        <w:rPr>
          <w:rFonts w:ascii="Times New Roman" w:hAnsi="Times New Roman" w:cs="Times New Roman"/>
        </w:rPr>
      </w:pPr>
      <w:r w:rsidRPr="00A87ED7">
        <w:rPr>
          <w:rFonts w:ascii="Times New Roman" w:hAnsi="Times New Roman" w:cs="Times New Roman"/>
        </w:rPr>
        <w:t>Why did Griffith expect problems with the opening of the film? What steps did he take to counter the anticipated criticism?</w:t>
      </w:r>
    </w:p>
    <w:p w:rsidR="00D3343A" w:rsidRPr="00A87ED7" w:rsidRDefault="00D3343A" w:rsidP="00D3343A">
      <w:pPr>
        <w:numPr>
          <w:ilvl w:val="0"/>
          <w:numId w:val="3"/>
        </w:numPr>
        <w:shd w:val="clear" w:color="auto" w:fill="FFFFFF"/>
        <w:spacing w:after="150" w:line="285" w:lineRule="atLeast"/>
        <w:ind w:left="225"/>
        <w:textAlignment w:val="baseline"/>
        <w:rPr>
          <w:rFonts w:ascii="Times New Roman" w:hAnsi="Times New Roman" w:cs="Times New Roman"/>
        </w:rPr>
      </w:pPr>
      <w:r w:rsidRPr="00A87ED7">
        <w:rPr>
          <w:rFonts w:ascii="Times New Roman" w:hAnsi="Times New Roman" w:cs="Times New Roman"/>
        </w:rPr>
        <w:t xml:space="preserve">Why does Kennedy state that changes must be made </w:t>
      </w:r>
      <w:proofErr w:type="spellStart"/>
      <w:r w:rsidRPr="00A87ED7">
        <w:rPr>
          <w:rFonts w:ascii="Times New Roman" w:hAnsi="Times New Roman" w:cs="Times New Roman"/>
        </w:rPr>
        <w:t>though</w:t>
      </w:r>
      <w:proofErr w:type="spellEnd"/>
      <w:r w:rsidRPr="00A87ED7">
        <w:rPr>
          <w:rFonts w:ascii="Times New Roman" w:hAnsi="Times New Roman" w:cs="Times New Roman"/>
        </w:rPr>
        <w:t xml:space="preserve"> the legal system and on the streets?</w:t>
      </w:r>
    </w:p>
    <w:p w:rsidR="00D3343A" w:rsidRPr="00A87ED7" w:rsidRDefault="00D3343A" w:rsidP="00D3343A">
      <w:pPr>
        <w:numPr>
          <w:ilvl w:val="0"/>
          <w:numId w:val="3"/>
        </w:numPr>
        <w:shd w:val="clear" w:color="auto" w:fill="FFFFFF"/>
        <w:spacing w:after="150" w:line="285" w:lineRule="atLeast"/>
        <w:ind w:left="225"/>
        <w:textAlignment w:val="baseline"/>
        <w:rPr>
          <w:rFonts w:ascii="Times New Roman" w:hAnsi="Times New Roman" w:cs="Times New Roman"/>
        </w:rPr>
      </w:pPr>
      <w:r w:rsidRPr="00A87ED7">
        <w:rPr>
          <w:rFonts w:ascii="Times New Roman" w:hAnsi="Times New Roman" w:cs="Times New Roman"/>
        </w:rPr>
        <w:t>How does Kennedy plan to enable the federal government to correct the racial injustices in public places?</w:t>
      </w:r>
    </w:p>
    <w:p w:rsidR="00D3343A" w:rsidRPr="00D3343A" w:rsidRDefault="00D3343A" w:rsidP="00D3343A">
      <w:pPr>
        <w:shd w:val="clear" w:color="auto" w:fill="FFFFFF"/>
        <w:spacing w:before="120" w:after="120" w:line="240" w:lineRule="atLeast"/>
        <w:textAlignment w:val="baseline"/>
        <w:outlineLvl w:val="5"/>
        <w:rPr>
          <w:rFonts w:ascii="Times New Roman" w:eastAsia="Times New Roman" w:hAnsi="Times New Roman" w:cs="Times New Roman"/>
          <w:b/>
          <w:bCs/>
        </w:rPr>
      </w:pPr>
      <w:r w:rsidRPr="00D3343A">
        <w:rPr>
          <w:rFonts w:ascii="Times New Roman" w:eastAsia="Times New Roman" w:hAnsi="Times New Roman" w:cs="Times New Roman"/>
          <w:b/>
          <w:bCs/>
        </w:rPr>
        <w:t>Debate question:</w:t>
      </w:r>
    </w:p>
    <w:p w:rsidR="00D3343A" w:rsidRPr="00D3343A" w:rsidRDefault="00D3343A" w:rsidP="00D3343A">
      <w:pPr>
        <w:numPr>
          <w:ilvl w:val="0"/>
          <w:numId w:val="2"/>
        </w:numPr>
        <w:spacing w:after="0" w:line="285" w:lineRule="atLeast"/>
        <w:ind w:left="225"/>
        <w:textAlignment w:val="baseline"/>
        <w:rPr>
          <w:rFonts w:ascii="Times New Roman" w:eastAsia="Times New Roman" w:hAnsi="Times New Roman" w:cs="Times New Roman"/>
        </w:rPr>
      </w:pPr>
      <w:r w:rsidRPr="00D3343A">
        <w:rPr>
          <w:rFonts w:ascii="Times New Roman" w:eastAsia="Times New Roman" w:hAnsi="Times New Roman" w:cs="Times New Roman"/>
        </w:rPr>
        <w:t>Considering the speech, was President Kennedy's proposal a realistic and useful one?</w:t>
      </w:r>
    </w:p>
    <w:p w:rsidR="00642961" w:rsidRPr="00A87ED7" w:rsidRDefault="00A11F71">
      <w:pPr>
        <w:rPr>
          <w:rFonts w:ascii="Times New Roman" w:hAnsi="Times New Roman" w:cs="Times New Roman"/>
        </w:rPr>
      </w:pPr>
    </w:p>
    <w:p w:rsidR="00D3343A" w:rsidRDefault="00D3343A"/>
    <w:p w:rsidR="00D3343A" w:rsidRDefault="00D3343A"/>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lastRenderedPageBreak/>
        <w:t>Good evening my fellow citizens: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 xml:space="preserve">This afternoon, following a series of threats and defiant statements, the presence of Alabama National Guardsmen was required on the University of Alabama to carry out the final and unequivocal order of the United States District Court of the Northern District of Alabama. </w:t>
      </w:r>
      <w:proofErr w:type="gramStart"/>
      <w:r w:rsidRPr="00884CE8">
        <w:rPr>
          <w:rFonts w:ascii="Times New Roman" w:hAnsi="Times New Roman" w:cs="Times New Roman"/>
          <w:sz w:val="20"/>
          <w:szCs w:val="20"/>
        </w:rPr>
        <w:t>That order called for the admission of two clearly qualified young Alabama residents who happened to have been born Negro.</w:t>
      </w:r>
      <w:proofErr w:type="gramEnd"/>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That they were admitted peacefully on the campus is due in good measure to the conduct of the students of the University of Alabama, who met their responsibilities in a constructive way.</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I hope that every American, regardless of where he lives, will stop and examine his conscience about this and other related incidents. This Nation was founded by men of many nations and backgrounds. It was founded on the principle that all men are created equal, and that the rights of every man are diminished when the rights of one man are threatened.</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Today we are committed to a worldwide struggle to promote and protect the rights of all who wish to be free. And when Americans are sent to Viet-Nam or West Berlin, we do not ask for whites only. It ought to be possible, therefore, for American students of any color to attend any public institution they select without having to be backed up by troops.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It ought to be possible for American consumers of any color to receive equal service in places of public accommodation, such as hotels and restaurants and theaters and retail stores, without being forced to resort to demonstrations in the street, and it ought to be possible for American citizens of any color to register to vote in a free election without interference or fear of reprisal.</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It ought to be possible, in short, for every American to enjoy the privileges of being American without regard to his race or his color. In short, every American ought to have the right to be treated as he would wish to be treated, as one would wish his children to be treated. But this is not the case.</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The Negro baby born in America today, regardless of the section of the Nation in which he is born, has about one-half as much chance of completing a high school as a white baby born in the same place on the same day, one-third as much chance of completing college, one-third as much chance of becoming a professional man, twice as much chance of becoming unemployed, about one-seventh as much chance of earning $10,000 a year, a life expectancy which is 7 years shorter, and the prospects of earning only half as much.</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This is not a sectional issue. Difficulties over segregation and discrimination exist in every city, in every State of the Union, producing in many cities a rising tide of discontent that threatens the public safety. Nor is this a partisan issue. In a time of domestic crisis men of good will and generosity should be able to unite regardless of party or politics. This is not even a legal or legislative issue alone. It is better to settle these matters in the courts than on the streets, and new laws are needed at every level, but law alone cannot make men see right.</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We are confronted primarily with a moral issue. It is as old as the scriptures and is as clear as the American Constitution.</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The heart of the question is whether all Americans are to be afforded equal rights and equal opportunities, whether we are going to treat our fellow Americans as we want to be treated. If an American, because his skin is dark, cannot eat lunch in a restaurant open to the public, if he cannot send his children to the best public school available, if he cannot vote for the public officials who will represent him, if, in short, he cannot enjoy the full and free life which all of us want, then who among us would be content to have the color of his skin changed and stand in his place? Who among us would then be content with the counsels of patience and delay?</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lastRenderedPageBreak/>
        <w:t>One hundred years of delay have passed since President Lincoln freed the slaves, yet their heirs, their grandsons, are not fully free. They are not yet freed from the bonds of injustice. They are not yet freed from social and economic oppression. And this Nation, for all its hopes and all its boasts, will not be fully free until all its citizens are free.</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We preach freedom around the world, and we mean it, and we cherish our freedom here at home, but are we to say to the world, and much more importantly, to each other that this is the land of the free except for the Negroes; that we have no second-class citizens except Negroes; that we have no class or caste system, no ghettoes, no master race except with respect to Negroes?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Now the time has come for this Nation to fulfill its promise. The events in Birmingham and elsewhere have so increased the cries for equality that no city or State or legislative body can prudently choose to ignore them.</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The fires of frustration and discord are burning in every city, North and South, where legal remedies are not at hand. Redress is sought in the streets, in demonstrations, parades, and protests which create tensions and threaten violence and threaten lives.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We face, therefore, a moral crisis as a country and as a people. It cannot be met by repressive police action. It cannot be left to increased demonstrations in the streets. It cannot be quieted by token moves or talk. It is time to act in the Congress, in your State and local legislative body and, above all, in all of our daily lives.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It is not enough to pin the blame on others, to say this is a problem of one section of the country or another, or deplore the fact that we face. A great change is at hand, and our task, our obligation, is to make that revolution, that change, peaceful and constructive for all.</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Those who do nothing are inviting shame as well as violence. Those who act boldly are recognizing right as well as reality.</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Next week I shall ask the Congress of the United States to act, to make a commitment it has not fully made in this century to the proposition that race has no place in American life or law. The Federal judiciary has upheld that proposition in the conduct of its affairs, including the employment of Federal personnel, the use of Federal facilities, and the sale of federally financed housing.</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 xml:space="preserve">But there are other necessary measures which only the Congress can provide, and they must be provided at this session. </w:t>
      </w:r>
      <w:proofErr w:type="gramStart"/>
      <w:r w:rsidRPr="00884CE8">
        <w:rPr>
          <w:rFonts w:ascii="Times New Roman" w:hAnsi="Times New Roman" w:cs="Times New Roman"/>
          <w:sz w:val="20"/>
          <w:szCs w:val="20"/>
        </w:rPr>
        <w:t>The old code of equity law under which we live commands for every wrong a remedy, but in too many communities, in too many parts of the country, wrongs are inflicted on Negro citizens and there are no remedies at law.</w:t>
      </w:r>
      <w:proofErr w:type="gramEnd"/>
      <w:r w:rsidRPr="00884CE8">
        <w:rPr>
          <w:rFonts w:ascii="Times New Roman" w:hAnsi="Times New Roman" w:cs="Times New Roman"/>
          <w:sz w:val="20"/>
          <w:szCs w:val="20"/>
        </w:rPr>
        <w:t xml:space="preserve"> Unless the Congress acts, their only remedy is in the street.</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I am, therefore, asking the Congress to enact legislation giving all Americans the right to be served in facilities which are open to the public--hotels, restaurants, theaters, retail stores, and similar establishments.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This seems to me to be an elementary right. Its denial is an arbitrary indignity that no American in 1963 should have to endure, but many do.</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I have recently met with scores of business leaders urging them to take voluntary action to end this discrimination and I have been encouraged by their response, and in the last 2 weeks over 75 cities have seen progress made in desegregating these kinds of facilities. But many are unwilling to act alone, and for this reason, nationwide legislation is needed if we are to move this problem from the streets to the courts.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I am also asking the Congress to authorize the Federal Government to participate more fully in lawsuits designed to end segregation in public education. We have succeeded in persuading many districts to desegregate voluntarily. Dozens have admitted Negroes without violence. Today a Negro is attending a State-supported institution in every one of our 50 States, but the pace is very slow.</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lastRenderedPageBreak/>
        <w:t>Too many Negro children entering segregated grade schools at the time of the Supreme Court's decision 9 years ago will enter segregated high schools this fall, having suffered a loss which can never be restored. The lack of an adequate education denies the Negro a chance to get a decent job.</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The orderly implementation of the Supreme Court decision, therefore, cannot be left solely to those who may not have the economic resources to carry the legal action or who may be subject to harassment.</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Other features will also be requested, including greater protection for the right to vote. But legislation, I repeat, cannot solve this problem alone. It must be solved in the homes of every American in every community across our country.</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In this respect I want to pay tribute to those citizens North and South who have been working in their communities to make life better for all. They are acting not out of a sense of legal duty but out of a sense of human decency.</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Like our soldiers and sailors in all parts of the world they are meeting freedom's challenge on the firing line, and I salute them for their honor and their courage.</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My fellow Americans, this is a problem which faces us all--in every city of the North as well as the South. Today there are Negroes unemployed, two or three times as many compared to whites, inadequate in education, moving into the large cities, unable to find work, young people particularly out of work without hope, denied equal rights, denied the opportunity to eat at a restaurant or lunch counter or go to a movie theater, denied the right to a decent education, denied almost today the right to attend a State university even though qualified. It seems to me that these are matters which concern us all, not merely Presidents or Congressmen or Governors, but every citizen of the United States.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This is one country. It has become one country because all of us and all the people who came here had an equal chance to develop their talents.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We cannot say to 10 percent of the population that you can't have that right; that your children cannot have the chance to develop whatever talents they have; that the only way that they are going to get their rights is to go into the streets and demonstrate. I think we owe them and we owe ourselves a better country than that.</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Therefore, I am asking for your help in making it easier for us to move ahead and to provide the kind of equality of treatment which we would want ourselves; to give a chance for every child to be educated to the limit of his talents.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As I have said before, not every child has an equal talent or an equal ability or an equal motivation, but they should have an equal right to develop their talent and their ability and their motivation, to make something of themselves.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We have a right to expect that the Negro community will be responsible, will uphold the law, but they have a right to expect that the law will be fair, that the Constitution will be color blind, as Justice Harlan said at the turn of the century.</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This is what we are talking about and this is a matter which concerns this country and what it stands for, and in meeting it I ask the support of all our citizens.</w:t>
      </w:r>
    </w:p>
    <w:p w:rsidR="00977D7E" w:rsidRPr="00884CE8" w:rsidRDefault="00977D7E" w:rsidP="00977D7E">
      <w:pPr>
        <w:rPr>
          <w:rFonts w:ascii="Times New Roman" w:hAnsi="Times New Roman" w:cs="Times New Roman"/>
          <w:sz w:val="20"/>
          <w:szCs w:val="20"/>
        </w:rPr>
      </w:pPr>
      <w:r w:rsidRPr="00884CE8">
        <w:rPr>
          <w:rFonts w:ascii="Times New Roman" w:hAnsi="Times New Roman" w:cs="Times New Roman"/>
          <w:sz w:val="20"/>
          <w:szCs w:val="20"/>
        </w:rPr>
        <w:t>Thank you very much.</w:t>
      </w:r>
    </w:p>
    <w:p w:rsidR="00D3343A" w:rsidRPr="00884CE8" w:rsidRDefault="00D3343A">
      <w:pPr>
        <w:rPr>
          <w:rFonts w:ascii="Times New Roman" w:hAnsi="Times New Roman" w:cs="Times New Roman"/>
          <w:color w:val="333333"/>
          <w:sz w:val="20"/>
          <w:szCs w:val="20"/>
        </w:rPr>
      </w:pPr>
    </w:p>
    <w:p w:rsidR="00D3343A" w:rsidRPr="00884CE8" w:rsidRDefault="00D3343A">
      <w:pPr>
        <w:rPr>
          <w:rFonts w:ascii="Times New Roman" w:hAnsi="Times New Roman" w:cs="Times New Roman"/>
          <w:color w:val="333333"/>
          <w:sz w:val="20"/>
          <w:szCs w:val="20"/>
        </w:rPr>
      </w:pPr>
    </w:p>
    <w:p w:rsidR="00D3343A" w:rsidRDefault="00D3343A">
      <w:pPr>
        <w:rPr>
          <w:rFonts w:ascii="Times New Roman" w:hAnsi="Times New Roman" w:cs="Times New Roman"/>
          <w:color w:val="333333"/>
          <w:sz w:val="20"/>
          <w:szCs w:val="20"/>
        </w:rPr>
      </w:pPr>
    </w:p>
    <w:p w:rsidR="00A11F71" w:rsidRDefault="00A11F71">
      <w:pPr>
        <w:rPr>
          <w:rFonts w:ascii="Times New Roman" w:hAnsi="Times New Roman" w:cs="Times New Roman"/>
          <w:color w:val="333333"/>
          <w:sz w:val="20"/>
          <w:szCs w:val="20"/>
        </w:rPr>
      </w:pPr>
      <w:r>
        <w:rPr>
          <w:rFonts w:ascii="Times New Roman" w:hAnsi="Times New Roman" w:cs="Times New Roman"/>
          <w:color w:val="333333"/>
          <w:sz w:val="20"/>
          <w:szCs w:val="20"/>
        </w:rPr>
        <w:lastRenderedPageBreak/>
        <w:t>Recent America – Weiss</w:t>
      </w:r>
    </w:p>
    <w:p w:rsidR="00977D7E" w:rsidRDefault="00977D7E">
      <w:pPr>
        <w:rPr>
          <w:rFonts w:ascii="Times New Roman" w:hAnsi="Times New Roman" w:cs="Times New Roman"/>
          <w:color w:val="333333"/>
          <w:sz w:val="20"/>
          <w:szCs w:val="20"/>
        </w:rPr>
      </w:pPr>
      <w:r>
        <w:rPr>
          <w:rFonts w:ascii="Times New Roman" w:hAnsi="Times New Roman" w:cs="Times New Roman"/>
          <w:color w:val="333333"/>
          <w:sz w:val="20"/>
          <w:szCs w:val="20"/>
        </w:rPr>
        <w:t xml:space="preserve">Homework:  </w:t>
      </w:r>
      <w:r w:rsidR="00527BB8">
        <w:rPr>
          <w:rFonts w:ascii="Times New Roman" w:hAnsi="Times New Roman" w:cs="Times New Roman"/>
          <w:color w:val="333333"/>
          <w:sz w:val="20"/>
          <w:szCs w:val="20"/>
        </w:rPr>
        <w:t>Tonight you will read and / or listen to President Lyndon Johnson’s speech he gave in 1964 at the University of Michigan on his Great Society.  You will need to complete the entry ticket questions below for homework.  If you do not bring this ticket to class tomorrow, you will be excluded from the seminar and receive a zero on this activity.  These students can observe the seminar and write a reflection on it for half credit.  I will go around the class and check off that the tickets are completed.</w:t>
      </w:r>
    </w:p>
    <w:p w:rsidR="00527BB8" w:rsidRDefault="00527BB8">
      <w:pPr>
        <w:rPr>
          <w:rFonts w:ascii="Times New Roman" w:hAnsi="Times New Roman" w:cs="Times New Roman"/>
          <w:color w:val="333333"/>
          <w:sz w:val="20"/>
          <w:szCs w:val="20"/>
        </w:rPr>
      </w:pPr>
      <w:r>
        <w:rPr>
          <w:rFonts w:ascii="Times New Roman" w:hAnsi="Times New Roman" w:cs="Times New Roman"/>
          <w:color w:val="333333"/>
          <w:sz w:val="20"/>
          <w:szCs w:val="20"/>
        </w:rPr>
        <w:t>A link to the speech can be found here:</w:t>
      </w:r>
    </w:p>
    <w:p w:rsidR="00527BB8" w:rsidRDefault="00527BB8">
      <w:pPr>
        <w:rPr>
          <w:rFonts w:ascii="Times New Roman" w:hAnsi="Times New Roman" w:cs="Times New Roman"/>
          <w:color w:val="333333"/>
          <w:sz w:val="20"/>
          <w:szCs w:val="20"/>
        </w:rPr>
      </w:pPr>
      <w:hyperlink r:id="rId6" w:history="1">
        <w:r w:rsidRPr="00240A37">
          <w:rPr>
            <w:rStyle w:val="Hyperlink"/>
            <w:rFonts w:ascii="Times New Roman" w:hAnsi="Times New Roman" w:cs="Times New Roman"/>
            <w:sz w:val="20"/>
            <w:szCs w:val="20"/>
          </w:rPr>
          <w:t>http://www.americanrhetoric.com/speeches/lbjthegreatsociety.htm</w:t>
        </w:r>
      </w:hyperlink>
      <w:r>
        <w:rPr>
          <w:rFonts w:ascii="Times New Roman" w:hAnsi="Times New Roman" w:cs="Times New Roman"/>
          <w:color w:val="333333"/>
          <w:sz w:val="20"/>
          <w:szCs w:val="20"/>
        </w:rPr>
        <w:t xml:space="preserve"> </w:t>
      </w:r>
    </w:p>
    <w:p w:rsidR="00527BB8" w:rsidRDefault="00527BB8">
      <w:pPr>
        <w:rPr>
          <w:rFonts w:ascii="Times New Roman" w:hAnsi="Times New Roman" w:cs="Times New Roman"/>
          <w:color w:val="333333"/>
          <w:sz w:val="20"/>
          <w:szCs w:val="20"/>
        </w:rPr>
      </w:pPr>
      <w:r>
        <w:rPr>
          <w:rFonts w:ascii="Times New Roman" w:hAnsi="Times New Roman" w:cs="Times New Roman"/>
          <w:color w:val="333333"/>
          <w:sz w:val="20"/>
          <w:szCs w:val="20"/>
        </w:rPr>
        <w:t>The text of the speech is below as well.</w:t>
      </w:r>
    </w:p>
    <w:p w:rsidR="00527BB8" w:rsidRDefault="00527BB8">
      <w:pPr>
        <w:rPr>
          <w:rFonts w:ascii="Times New Roman" w:hAnsi="Times New Roman" w:cs="Times New Roman"/>
          <w:color w:val="333333"/>
          <w:sz w:val="20"/>
          <w:szCs w:val="20"/>
        </w:rPr>
      </w:pPr>
      <w:r>
        <w:rPr>
          <w:rFonts w:ascii="Times New Roman" w:hAnsi="Times New Roman" w:cs="Times New Roman"/>
          <w:color w:val="333333"/>
          <w:sz w:val="20"/>
          <w:szCs w:val="20"/>
        </w:rPr>
        <w:t>ENTRY TICKET:</w:t>
      </w:r>
    </w:p>
    <w:p w:rsidR="00527BB8" w:rsidRDefault="00527BB8">
      <w:pPr>
        <w:rPr>
          <w:rFonts w:ascii="Times New Roman" w:hAnsi="Times New Roman" w:cs="Times New Roman"/>
          <w:color w:val="333333"/>
          <w:sz w:val="20"/>
          <w:szCs w:val="20"/>
        </w:rPr>
      </w:pPr>
      <w:r>
        <w:rPr>
          <w:rFonts w:ascii="Times New Roman" w:hAnsi="Times New Roman" w:cs="Times New Roman"/>
          <w:color w:val="333333"/>
          <w:sz w:val="20"/>
          <w:szCs w:val="20"/>
        </w:rPr>
        <w:t>Directions:  Read or listen to President Lyndon B. Johnson’s speech on the Great Societ</w:t>
      </w:r>
      <w:r w:rsidR="00A11F71">
        <w:rPr>
          <w:rFonts w:ascii="Times New Roman" w:hAnsi="Times New Roman" w:cs="Times New Roman"/>
          <w:color w:val="333333"/>
          <w:sz w:val="20"/>
          <w:szCs w:val="20"/>
        </w:rPr>
        <w:t>y and answer the questions below</w:t>
      </w:r>
      <w:r>
        <w:rPr>
          <w:rFonts w:ascii="Times New Roman" w:hAnsi="Times New Roman" w:cs="Times New Roman"/>
          <w:color w:val="333333"/>
          <w:sz w:val="20"/>
          <w:szCs w:val="20"/>
        </w:rPr>
        <w:t>.  Bring this completed sheet to class tomorrow.</w:t>
      </w:r>
    </w:p>
    <w:p w:rsidR="00527BB8" w:rsidRDefault="00527BB8">
      <w:pPr>
        <w:rPr>
          <w:rFonts w:ascii="Times New Roman" w:hAnsi="Times New Roman" w:cs="Times New Roman"/>
          <w:color w:val="333333"/>
          <w:sz w:val="20"/>
          <w:szCs w:val="20"/>
        </w:rPr>
      </w:pPr>
      <w:r>
        <w:rPr>
          <w:rFonts w:ascii="Times New Roman" w:hAnsi="Times New Roman" w:cs="Times New Roman"/>
          <w:color w:val="333333"/>
          <w:sz w:val="20"/>
          <w:szCs w:val="20"/>
        </w:rPr>
        <w:t>Where was the speech given?</w:t>
      </w:r>
    </w:p>
    <w:p w:rsidR="00527BB8" w:rsidRDefault="00527BB8">
      <w:pPr>
        <w:rPr>
          <w:rFonts w:ascii="Times New Roman" w:hAnsi="Times New Roman" w:cs="Times New Roman"/>
          <w:color w:val="333333"/>
          <w:sz w:val="20"/>
          <w:szCs w:val="20"/>
        </w:rPr>
      </w:pPr>
    </w:p>
    <w:p w:rsidR="00527BB8" w:rsidRDefault="00527BB8">
      <w:pPr>
        <w:rPr>
          <w:rFonts w:ascii="Times New Roman" w:hAnsi="Times New Roman" w:cs="Times New Roman"/>
          <w:color w:val="333333"/>
          <w:sz w:val="20"/>
          <w:szCs w:val="20"/>
        </w:rPr>
      </w:pPr>
      <w:r>
        <w:rPr>
          <w:rFonts w:ascii="Times New Roman" w:hAnsi="Times New Roman" w:cs="Times New Roman"/>
          <w:color w:val="333333"/>
          <w:sz w:val="20"/>
          <w:szCs w:val="20"/>
        </w:rPr>
        <w:t>What three places does Johnson suggest we should build our Great Society in?</w:t>
      </w:r>
    </w:p>
    <w:p w:rsidR="00A11F71" w:rsidRDefault="00A11F71">
      <w:pPr>
        <w:rPr>
          <w:rFonts w:ascii="Times New Roman" w:hAnsi="Times New Roman" w:cs="Times New Roman"/>
          <w:color w:val="333333"/>
          <w:sz w:val="20"/>
          <w:szCs w:val="20"/>
        </w:rPr>
      </w:pPr>
    </w:p>
    <w:p w:rsidR="00A11F71" w:rsidRDefault="00A11F71">
      <w:pPr>
        <w:rPr>
          <w:rFonts w:ascii="Times New Roman" w:hAnsi="Times New Roman" w:cs="Times New Roman"/>
          <w:color w:val="333333"/>
          <w:sz w:val="20"/>
          <w:szCs w:val="20"/>
        </w:rPr>
      </w:pPr>
      <w:r>
        <w:rPr>
          <w:rFonts w:ascii="Times New Roman" w:hAnsi="Times New Roman" w:cs="Times New Roman"/>
          <w:color w:val="333333"/>
          <w:sz w:val="20"/>
          <w:szCs w:val="20"/>
        </w:rPr>
        <w:t>Who said, “Men come together in cities in order to live, but they remain together in order to live the good life?”</w:t>
      </w:r>
    </w:p>
    <w:p w:rsidR="00A11F71" w:rsidRDefault="00A11F71">
      <w:pPr>
        <w:rPr>
          <w:rFonts w:ascii="Times New Roman" w:hAnsi="Times New Roman" w:cs="Times New Roman"/>
          <w:color w:val="333333"/>
          <w:sz w:val="20"/>
          <w:szCs w:val="20"/>
        </w:rPr>
      </w:pPr>
    </w:p>
    <w:p w:rsidR="00A11F71" w:rsidRDefault="00A11F71">
      <w:pPr>
        <w:rPr>
          <w:rFonts w:ascii="Times New Roman" w:hAnsi="Times New Roman" w:cs="Times New Roman"/>
          <w:color w:val="333333"/>
          <w:sz w:val="20"/>
          <w:szCs w:val="20"/>
        </w:rPr>
      </w:pPr>
      <w:r>
        <w:rPr>
          <w:rFonts w:ascii="Times New Roman" w:hAnsi="Times New Roman" w:cs="Times New Roman"/>
          <w:color w:val="333333"/>
          <w:sz w:val="20"/>
          <w:szCs w:val="20"/>
        </w:rPr>
        <w:t>Who said, “Every man sent out from this university should be a man of his Nation as well as a man of his time?”</w:t>
      </w:r>
    </w:p>
    <w:p w:rsidR="00A11F71" w:rsidRDefault="00A11F71">
      <w:pPr>
        <w:rPr>
          <w:rFonts w:ascii="Times New Roman" w:hAnsi="Times New Roman" w:cs="Times New Roman"/>
          <w:color w:val="333333"/>
          <w:sz w:val="20"/>
          <w:szCs w:val="20"/>
        </w:rPr>
      </w:pPr>
    </w:p>
    <w:p w:rsidR="00A11F71" w:rsidRDefault="00A11F71">
      <w:pPr>
        <w:rPr>
          <w:rFonts w:ascii="Times New Roman" w:hAnsi="Times New Roman" w:cs="Times New Roman"/>
          <w:color w:val="333333"/>
          <w:sz w:val="20"/>
          <w:szCs w:val="20"/>
        </w:rPr>
      </w:pPr>
      <w:r>
        <w:rPr>
          <w:rFonts w:ascii="Times New Roman" w:hAnsi="Times New Roman" w:cs="Times New Roman"/>
          <w:color w:val="333333"/>
          <w:sz w:val="20"/>
          <w:szCs w:val="20"/>
        </w:rPr>
        <w:t>Who is Johnson’s intended audience and what do you see as the purpose of his speech?</w:t>
      </w:r>
    </w:p>
    <w:p w:rsidR="00A11F71" w:rsidRDefault="00A11F71">
      <w:pPr>
        <w:rPr>
          <w:rFonts w:ascii="Times New Roman" w:hAnsi="Times New Roman" w:cs="Times New Roman"/>
          <w:color w:val="333333"/>
          <w:sz w:val="20"/>
          <w:szCs w:val="20"/>
        </w:rPr>
      </w:pPr>
    </w:p>
    <w:p w:rsidR="00A11F71" w:rsidRDefault="00A11F71">
      <w:pPr>
        <w:rPr>
          <w:rFonts w:ascii="Times New Roman" w:hAnsi="Times New Roman" w:cs="Times New Roman"/>
          <w:color w:val="333333"/>
          <w:sz w:val="20"/>
          <w:szCs w:val="20"/>
        </w:rPr>
      </w:pPr>
      <w:r>
        <w:rPr>
          <w:rFonts w:ascii="Times New Roman" w:hAnsi="Times New Roman" w:cs="Times New Roman"/>
          <w:color w:val="333333"/>
          <w:sz w:val="20"/>
          <w:szCs w:val="20"/>
        </w:rPr>
        <w:t>Create a list of three questions about the text you feel should be answered during tomorrow’s seminar:</w:t>
      </w:r>
    </w:p>
    <w:p w:rsidR="00A11F71" w:rsidRDefault="00A11F71">
      <w:pPr>
        <w:rPr>
          <w:rFonts w:ascii="Times New Roman" w:hAnsi="Times New Roman" w:cs="Times New Roman"/>
          <w:color w:val="333333"/>
          <w:sz w:val="20"/>
          <w:szCs w:val="20"/>
        </w:rPr>
      </w:pPr>
      <w:r>
        <w:rPr>
          <w:rFonts w:ascii="Times New Roman" w:hAnsi="Times New Roman" w:cs="Times New Roman"/>
          <w:color w:val="333333"/>
          <w:sz w:val="20"/>
          <w:szCs w:val="20"/>
        </w:rPr>
        <w:t>1.</w:t>
      </w:r>
    </w:p>
    <w:p w:rsidR="00A11F71" w:rsidRDefault="00A11F71">
      <w:pPr>
        <w:rPr>
          <w:rFonts w:ascii="Times New Roman" w:hAnsi="Times New Roman" w:cs="Times New Roman"/>
          <w:color w:val="333333"/>
          <w:sz w:val="20"/>
          <w:szCs w:val="20"/>
        </w:rPr>
      </w:pPr>
      <w:r>
        <w:rPr>
          <w:rFonts w:ascii="Times New Roman" w:hAnsi="Times New Roman" w:cs="Times New Roman"/>
          <w:color w:val="333333"/>
          <w:sz w:val="20"/>
          <w:szCs w:val="20"/>
        </w:rPr>
        <w:t>2.</w:t>
      </w:r>
    </w:p>
    <w:p w:rsidR="00A11F71" w:rsidRPr="00884CE8" w:rsidRDefault="00A11F71">
      <w:pPr>
        <w:rPr>
          <w:rFonts w:ascii="Times New Roman" w:hAnsi="Times New Roman" w:cs="Times New Roman"/>
          <w:color w:val="333333"/>
          <w:sz w:val="20"/>
          <w:szCs w:val="20"/>
        </w:rPr>
      </w:pPr>
      <w:r>
        <w:rPr>
          <w:rFonts w:ascii="Times New Roman" w:hAnsi="Times New Roman" w:cs="Times New Roman"/>
          <w:color w:val="333333"/>
          <w:sz w:val="20"/>
          <w:szCs w:val="20"/>
        </w:rPr>
        <w:t>3.</w:t>
      </w:r>
    </w:p>
    <w:p w:rsidR="00D3343A" w:rsidRPr="00884CE8" w:rsidRDefault="00D3343A">
      <w:pPr>
        <w:rPr>
          <w:rFonts w:ascii="Times New Roman" w:hAnsi="Times New Roman" w:cs="Times New Roman"/>
          <w:color w:val="333333"/>
          <w:sz w:val="20"/>
          <w:szCs w:val="20"/>
        </w:rPr>
      </w:pPr>
    </w:p>
    <w:p w:rsidR="00A11F71" w:rsidRDefault="00A11F71" w:rsidP="00977D7E">
      <w:pPr>
        <w:pStyle w:val="Heading1"/>
        <w:spacing w:before="15" w:after="90" w:line="375" w:lineRule="atLeast"/>
        <w:textAlignment w:val="baseline"/>
        <w:rPr>
          <w:rFonts w:ascii="Times New Roman" w:eastAsiaTheme="minorHAnsi" w:hAnsi="Times New Roman" w:cs="Times New Roman"/>
          <w:b w:val="0"/>
          <w:bCs w:val="0"/>
          <w:color w:val="333333"/>
          <w:sz w:val="20"/>
          <w:szCs w:val="20"/>
        </w:rPr>
      </w:pPr>
    </w:p>
    <w:p w:rsidR="00977D7E" w:rsidRPr="00884CE8" w:rsidRDefault="00977D7E" w:rsidP="00977D7E">
      <w:pPr>
        <w:pStyle w:val="Heading1"/>
        <w:spacing w:before="15" w:after="90" w:line="375" w:lineRule="atLeast"/>
        <w:textAlignment w:val="baseline"/>
        <w:rPr>
          <w:rFonts w:ascii="Times New Roman" w:hAnsi="Times New Roman" w:cs="Times New Roman"/>
          <w:color w:val="000000"/>
          <w:sz w:val="20"/>
          <w:szCs w:val="20"/>
        </w:rPr>
      </w:pPr>
      <w:bookmarkStart w:id="0" w:name="_GoBack"/>
      <w:bookmarkEnd w:id="0"/>
      <w:r w:rsidRPr="00884CE8">
        <w:rPr>
          <w:rFonts w:ascii="Times New Roman" w:hAnsi="Times New Roman" w:cs="Times New Roman"/>
          <w:color w:val="000000"/>
          <w:sz w:val="20"/>
          <w:szCs w:val="20"/>
        </w:rPr>
        <w:t>Remarks at the University of Michigan (May 22, 1964)</w:t>
      </w:r>
    </w:p>
    <w:p w:rsidR="00977D7E" w:rsidRPr="00884CE8" w:rsidRDefault="00977D7E" w:rsidP="00977D7E">
      <w:pPr>
        <w:pStyle w:val="Heading2"/>
        <w:spacing w:before="0" w:line="375" w:lineRule="atLeast"/>
        <w:textAlignment w:val="baseline"/>
        <w:rPr>
          <w:rFonts w:ascii="Times New Roman" w:hAnsi="Times New Roman" w:cs="Times New Roman"/>
          <w:color w:val="000000"/>
          <w:sz w:val="20"/>
          <w:szCs w:val="20"/>
        </w:rPr>
      </w:pPr>
      <w:r w:rsidRPr="00884CE8">
        <w:rPr>
          <w:rFonts w:ascii="Times New Roman" w:hAnsi="Times New Roman" w:cs="Times New Roman"/>
          <w:color w:val="000000"/>
          <w:sz w:val="20"/>
          <w:szCs w:val="20"/>
        </w:rPr>
        <w:t>Lyndon B. Johnson</w:t>
      </w:r>
    </w:p>
    <w:p w:rsidR="00977D7E" w:rsidRPr="00884CE8" w:rsidRDefault="00977D7E" w:rsidP="00977D7E">
      <w:pPr>
        <w:rPr>
          <w:rFonts w:ascii="Times New Roman" w:hAnsi="Times New Roman" w:cs="Times New Roman"/>
          <w:color w:val="333333"/>
          <w:sz w:val="20"/>
          <w:szCs w:val="20"/>
        </w:rPr>
      </w:pPr>
      <w:r w:rsidRPr="00884CE8">
        <w:rPr>
          <w:rFonts w:ascii="Times New Roman" w:hAnsi="Times New Roman" w:cs="Times New Roman"/>
          <w:color w:val="333333"/>
          <w:sz w:val="20"/>
          <w:szCs w:val="20"/>
        </w:rPr>
        <w:t xml:space="preserve">President Hatcher, Governor Romney, Senators McNamara and Hart, Congressmen </w:t>
      </w:r>
      <w:proofErr w:type="spellStart"/>
      <w:r w:rsidRPr="00884CE8">
        <w:rPr>
          <w:rFonts w:ascii="Times New Roman" w:hAnsi="Times New Roman" w:cs="Times New Roman"/>
          <w:color w:val="333333"/>
          <w:sz w:val="20"/>
          <w:szCs w:val="20"/>
        </w:rPr>
        <w:t>Meader</w:t>
      </w:r>
      <w:proofErr w:type="spellEnd"/>
      <w:r w:rsidRPr="00884CE8">
        <w:rPr>
          <w:rFonts w:ascii="Times New Roman" w:hAnsi="Times New Roman" w:cs="Times New Roman"/>
          <w:color w:val="333333"/>
          <w:sz w:val="20"/>
          <w:szCs w:val="20"/>
        </w:rPr>
        <w:t xml:space="preserve"> and </w:t>
      </w:r>
      <w:proofErr w:type="spellStart"/>
      <w:r w:rsidRPr="00884CE8">
        <w:rPr>
          <w:rFonts w:ascii="Times New Roman" w:hAnsi="Times New Roman" w:cs="Times New Roman"/>
          <w:color w:val="333333"/>
          <w:sz w:val="20"/>
          <w:szCs w:val="20"/>
        </w:rPr>
        <w:t>Staebler</w:t>
      </w:r>
      <w:proofErr w:type="spellEnd"/>
      <w:r w:rsidRPr="00884CE8">
        <w:rPr>
          <w:rFonts w:ascii="Times New Roman" w:hAnsi="Times New Roman" w:cs="Times New Roman"/>
          <w:color w:val="333333"/>
          <w:sz w:val="20"/>
          <w:szCs w:val="20"/>
        </w:rPr>
        <w:t>, and other members of the fine Michigan delegation, members of the graduating class, my fellow Americans: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It is a great pleasure to be here today. This university has been coeducational since 1870, but I do not believe it was on the basis of your accomplishments that a Detroit high school girl said, "In choosing a college, you first have to decide whether you want a coeducational school or an educational school."</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Well, we can find both here at Michigan, although perhaps at different hours.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 came out here today very anxious to meet the Michigan student whose father told a friend of mine that his son's education had been a real value. It stopped his mother from bragging about him.</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 have come today from the turmoil of your Capital to the tranquility of your campus to speak about the future of your country.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purpose of protecting the life of our Nation and preserving the liberty of our citizens is to pursue the happiness of our people. Our success in that pursuit is the test of our success as a Nation.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For a century we labored to settle and to subdue a continent. For half a century we called upon unbounded invention and untiring industry to create an order of plenty for all of our people.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challenge of the next half century is whether we have the wisdom to use that wealth to enrich and elevate our national life, and to advance the quality of our American civilization.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Your imagination, your initiative, and your indignation will determine whether we build a society where progress is the servant of our needs, or a society where old values and new visions are buried under unbridled growth. For in your time we have the opportunity to move not only toward the rich society and the powerful society, but upward to the Great Society.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Great Society rests on abundance and liberty for all. It demands an end to poverty and racial injustice, to which we are totally committed in our time. But that is just the beginning.</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It is a place where man can renew contact with nature. It is a place which honors creation for its own sake and for what it adds to the understanding of the race. It is a place where men are more concerned with the quality of their goals than the quantity of their goods.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But most of all, the Great Society is not a safe harbor, a resting place, a final objective, a finished work. It is a challenge constantly renewed, beckoning us toward a destiny where the meaning of our lives matches the marvelous products of our labor.</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lastRenderedPageBreak/>
        <w:br/>
        <w:t>So I want to talk to you today about three places where we begin to build the Great Society—in our cities, in our countryside, and in our classrooms.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Many of you will live to see the day, perhaps 50 years from now, when there will be 400 million Americans four-fifths of them in urban areas. In the remainder of this century urban population will double, city land will double, and we will have to build homes, highways, and facilities equal to all those built since this country was first settled. So in the next 40 years we must rebuild the entire urban United States.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Aristotle said: "Men come together in cities in order to live, but they remain together in order to live the good life." It is harder and harder to live the good life in American cities today.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catalog of ills is long: there is the decay of the centers and the despoiling of the suburbs. There is not enough housing for our people or transportation for our traffic. Open land is vanishing and old landmarks are violated.</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Worst of all expansion is eroding the precious and time honored values of community with neighbors and communion with nature. The loss of these values breeds loneliness and boredom and indifference.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Our society will never be great until our cities are great. Today the frontier of imagination and innovation is inside those cities and not beyond their borders.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New experiments are already going on. It will be the task of your generation to make the American city a place where future generations will come, not only to live but to live the good life.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 understand that if I stayed here tonight I would see that Michigan students are really doing their best to live the good life.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This is the place where the Peace Corps was started. It is inspiring to see how all of you, while you are in this country, are trying so hard to live at the level of the people.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A second place where we begin to build the Great Society is in our countryside. We have always prided ourselves on being not only America the strong and America the free, but America the beautiful. Today that beauty is in danger. The water we drink, the food we eat, the very air that we breathe, are threatened with pollution. Our parks are overcrowded, our seashores overburdened. Green fields and dense forests are disappearing.</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A few years ago we were greatly concerned about the "Ugly American." Today we must act to prevent an ugly America.</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For once the battle is lost, once our natural splendor is destroyed, it can never be recaptured. And once man can no longer walk with beauty or wonder at nature his spirit will wither and his sustenance be wasted.</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A third place to build the Great Society is in the classrooms of America. There your children's lives will be shaped. Our society will not be great until every young mind is set free to scan the farthest reaches of thought and imagination. We are still far from that goal.</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Today, 8 million adult Americans, more than the entire population of Michigan, have not finished 5 years of school. Nearly 20 million have not finished 8 years of school. Nearly 54 million—more than one-quarter of all America—have not even finished high school.</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lastRenderedPageBreak/>
        <w:t>Each year more than 100,000 high school graduates, with proved ability, do not enter college because they cannot afford it. And if we cannot educate today's youth, what will we do in 1970 when elementary school enrollment will be 5 million greater than 1960? And high school enrollment will rise by 5 million. College enrollment will increase by more than 3 million.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In many places, classrooms are overcrowded and curricula are outdated. Most of our qualified teachers are underpaid, and many of our paid teachers are unqualified. So we must give every child a place to sit and a teacher to learn from. Poverty must not be a bar to learning, and learning must offer an escape from poverty.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But more classrooms and more teachers are not enough. We must seek an educational system which grows in excellence as it grows in size. This means better training for our teachers. It means preparing youth to enjoy their hours of leisure as well as their hours of labor. It means exploring new techniques of teaching, to find new ways to stimulate the love of learning and the capacity for creation.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These are three of the central issues of the Great Society. While our Government has many programs directed at those issues, I do not pretend that we have the full answer to those problems.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But I do promise this: We are going to assemble the best thought and the broadest knowledge from all over the world to find those answers for America. I intend to establish working groups to prepare a series of White House conferences and meetings—on the cities, on natural beauty, on the quality of education, and on other emerging challenges. And from these meetings and from this inspiration and from these studies we will begin to set our course toward the Great Society.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solution to these problems does not rest on a massive program in Washington, nor can it rely solely on the strained resources of local authority. They require us to create new concepts of cooperation, a creative federalism, between the National Capital and the leaders of local communities.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Woodrow Wilson once wrote: "Every man sent out from his university should be a man of his Nation as well as a man of his time."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Within your lifetime powerful forces, already loosed, will take us toward a way of life beyond the realm of our experience, almost beyond the bounds of our imagination.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For better or for worse, your generation has been appointed by history to deal with those problems and to lead America toward a new age. You have the chance never before afforded to any people in any age. You can help build a society where the demands of morality, and the needs of the spirit, can be realized in the life of the Nation.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So, will you join in the battle to give every citizen the full equality which God enjoins and the law requires, whatever his belief, or race, or the color of his skin?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Will you join in the battle to give every citizen an escape from the crushing weight of poverty?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Will you join in the battle to make it possible for all nations to live in enduring peace—as neighbors and not as mortal enemies?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Will you join in the battle to build the Great Society, to prove that our material progress is only the foundation on which we will build a richer life of mind and spirit?</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 xml:space="preserve">There are those timid souls who say this battle cannot be won; that we are condemned to a soulless wealth. I do not </w:t>
      </w:r>
      <w:r w:rsidRPr="00884CE8">
        <w:rPr>
          <w:rFonts w:ascii="Times New Roman" w:hAnsi="Times New Roman" w:cs="Times New Roman"/>
          <w:color w:val="333333"/>
          <w:sz w:val="20"/>
          <w:szCs w:val="20"/>
        </w:rPr>
        <w:lastRenderedPageBreak/>
        <w:t>agree. We have the power to shape the civilization that we want. But we need your will, your labor, your hearts, if we are to build that kind of society.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Those who came to this land sought to build more than just a new country. They sought a new world. So I have come here today to your campus to say that you can make their vision our reality. So let us from this moment begin our work so that in the future men will look back and say: It was then, after a long and weary way, that man turned the exploits of his genius to the full enrichment of his life.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Thank you. Goodbye</w:t>
      </w:r>
    </w:p>
    <w:p w:rsidR="00D3343A" w:rsidRDefault="00D3343A"/>
    <w:sectPr w:rsidR="00D33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3734"/>
    <w:multiLevelType w:val="multilevel"/>
    <w:tmpl w:val="F22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935700"/>
    <w:multiLevelType w:val="multilevel"/>
    <w:tmpl w:val="AABA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A4DED"/>
    <w:multiLevelType w:val="multilevel"/>
    <w:tmpl w:val="F22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3A"/>
    <w:rsid w:val="00007FF9"/>
    <w:rsid w:val="0034699C"/>
    <w:rsid w:val="00527BB8"/>
    <w:rsid w:val="00884CE8"/>
    <w:rsid w:val="00977D7E"/>
    <w:rsid w:val="00A11F71"/>
    <w:rsid w:val="00A87ED7"/>
    <w:rsid w:val="00D3343A"/>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3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334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D3343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3343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33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3343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33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343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3343A"/>
    <w:rPr>
      <w:i/>
      <w:iCs/>
    </w:rPr>
  </w:style>
  <w:style w:type="character" w:styleId="Hyperlink">
    <w:name w:val="Hyperlink"/>
    <w:basedOn w:val="DefaultParagraphFont"/>
    <w:uiPriority w:val="99"/>
    <w:unhideWhenUsed/>
    <w:rsid w:val="00527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3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334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D3343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3343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33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3343A"/>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334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3343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3343A"/>
    <w:rPr>
      <w:i/>
      <w:iCs/>
    </w:rPr>
  </w:style>
  <w:style w:type="character" w:styleId="Hyperlink">
    <w:name w:val="Hyperlink"/>
    <w:basedOn w:val="DefaultParagraphFont"/>
    <w:uiPriority w:val="99"/>
    <w:unhideWhenUsed/>
    <w:rsid w:val="00527B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78434">
      <w:bodyDiv w:val="1"/>
      <w:marLeft w:val="0"/>
      <w:marRight w:val="0"/>
      <w:marTop w:val="0"/>
      <w:marBottom w:val="0"/>
      <w:divBdr>
        <w:top w:val="none" w:sz="0" w:space="0" w:color="auto"/>
        <w:left w:val="none" w:sz="0" w:space="0" w:color="auto"/>
        <w:bottom w:val="none" w:sz="0" w:space="0" w:color="auto"/>
        <w:right w:val="none" w:sz="0" w:space="0" w:color="auto"/>
      </w:divBdr>
    </w:div>
    <w:div w:id="1375273480">
      <w:bodyDiv w:val="1"/>
      <w:marLeft w:val="0"/>
      <w:marRight w:val="0"/>
      <w:marTop w:val="0"/>
      <w:marBottom w:val="0"/>
      <w:divBdr>
        <w:top w:val="none" w:sz="0" w:space="0" w:color="auto"/>
        <w:left w:val="none" w:sz="0" w:space="0" w:color="auto"/>
        <w:bottom w:val="none" w:sz="0" w:space="0" w:color="auto"/>
        <w:right w:val="none" w:sz="0" w:space="0" w:color="auto"/>
      </w:divBdr>
    </w:div>
    <w:div w:id="1453985331">
      <w:bodyDiv w:val="1"/>
      <w:marLeft w:val="0"/>
      <w:marRight w:val="0"/>
      <w:marTop w:val="0"/>
      <w:marBottom w:val="0"/>
      <w:divBdr>
        <w:top w:val="none" w:sz="0" w:space="0" w:color="auto"/>
        <w:left w:val="none" w:sz="0" w:space="0" w:color="auto"/>
        <w:bottom w:val="none" w:sz="0" w:space="0" w:color="auto"/>
        <w:right w:val="none" w:sz="0" w:space="0" w:color="auto"/>
      </w:divBdr>
    </w:div>
    <w:div w:id="20933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rhetoric.com/speeches/lbjthegreatsociet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2014-09-17T14:47:00Z</dcterms:created>
  <dcterms:modified xsi:type="dcterms:W3CDTF">2014-09-17T15:22:00Z</dcterms:modified>
</cp:coreProperties>
</file>